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0DE6" w14:textId="5E364F33" w:rsidR="00E221DE" w:rsidRPr="00E221DE" w:rsidRDefault="00E221DE" w:rsidP="00E221DE">
      <w:pPr>
        <w:pStyle w:val="Heading1"/>
        <w:rPr>
          <w:sz w:val="52"/>
          <w:szCs w:val="52"/>
        </w:rPr>
      </w:pPr>
      <w:r w:rsidRPr="00E221DE">
        <w:rPr>
          <w:sz w:val="52"/>
          <w:szCs w:val="52"/>
        </w:rPr>
        <w:t>Board Self-Assessment Template</w:t>
      </w:r>
    </w:p>
    <w:p w14:paraId="68781196" w14:textId="0B7333EE" w:rsidR="00E221DE" w:rsidRPr="00E221DE" w:rsidRDefault="00E221DE" w:rsidP="00E221DE">
      <w:r w:rsidRPr="00484125">
        <w:t>This c</w:t>
      </w:r>
      <w:r w:rsidR="00484125">
        <w:t>onfidential</w:t>
      </w:r>
      <w:r w:rsidRPr="00484125">
        <w:t xml:space="preserve"> self-assessment is designed to help our board </w:t>
      </w:r>
      <w:r w:rsidR="00484125">
        <w:t>reflect</w:t>
      </w:r>
      <w:r w:rsidRPr="00484125">
        <w:t xml:space="preserve"> on individual and collective performance, identify areas for growth, and assess the inclusivity and </w:t>
      </w:r>
      <w:r w:rsidR="00484125">
        <w:t>effectiveness</w:t>
      </w:r>
      <w:r w:rsidRPr="00484125">
        <w:t xml:space="preserve"> of our board culture and practices. Please respond honestly and thoughtfully.</w:t>
      </w:r>
      <w:r w:rsidRPr="00E221DE">
        <w:t xml:space="preserve"> </w:t>
      </w:r>
      <w:r w:rsidRPr="00E221DE">
        <w:rPr>
          <w:i/>
          <w:iCs/>
        </w:rPr>
        <w:t>This survey should take approximately 20 minutes to complete.</w:t>
      </w:r>
    </w:p>
    <w:p w14:paraId="614789F2" w14:textId="77777777" w:rsidR="00E221DE" w:rsidRPr="00E221DE" w:rsidRDefault="00E221DE" w:rsidP="00E221DE"/>
    <w:p w14:paraId="1083FCAE" w14:textId="77777777" w:rsidR="00E221DE" w:rsidRPr="00E221DE" w:rsidRDefault="00E221DE" w:rsidP="00E221DE">
      <w:r w:rsidRPr="00E221DE">
        <w:t>Please return your completed anonymous survey by [insert date]. Your feedback will be reviewed and used to inform board development goals for the coming year.</w:t>
      </w:r>
    </w:p>
    <w:p w14:paraId="32816B0A" w14:textId="77777777" w:rsidR="00E221DE" w:rsidRPr="00E221DE" w:rsidRDefault="00E221DE" w:rsidP="00E221DE"/>
    <w:p w14:paraId="29F43195" w14:textId="77777777" w:rsidR="00E221DE" w:rsidRPr="00E221DE" w:rsidRDefault="00E221DE" w:rsidP="00E221DE">
      <w:r w:rsidRPr="00E221DE">
        <w:t>Thank you!</w:t>
      </w:r>
    </w:p>
    <w:p w14:paraId="181ED788" w14:textId="77777777" w:rsidR="00E221DE" w:rsidRPr="00E221DE" w:rsidRDefault="00E221DE" w:rsidP="00E221DE"/>
    <w:p w14:paraId="723F2AEF" w14:textId="77777777" w:rsidR="00E221DE" w:rsidRPr="00E221DE" w:rsidRDefault="00E221DE" w:rsidP="00E221DE">
      <w:pPr>
        <w:pStyle w:val="Heading4"/>
      </w:pPr>
      <w:r w:rsidRPr="00E221DE">
        <w:t>Section A. Individual Understanding &amp; Contribution</w:t>
      </w:r>
    </w:p>
    <w:p w14:paraId="7C5F0B4E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understand the organization’s mission, vision, and strategic priorities.</w:t>
      </w:r>
    </w:p>
    <w:p w14:paraId="6541B289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understand the respective roles of the board and staff.</w:t>
      </w:r>
    </w:p>
    <w:p w14:paraId="246B0DB5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understand and fulfill my fiduciary duties (care, loyalty, obedience).</w:t>
      </w:r>
    </w:p>
    <w:p w14:paraId="39F9ADB9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understand my role in supporting fundraising and resource development.</w:t>
      </w:r>
    </w:p>
    <w:p w14:paraId="3A8A6B4C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stay informed about the organization’s programs, finances, and challenges.</w:t>
      </w:r>
    </w:p>
    <w:p w14:paraId="6B431B52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make time to support the organization beyond attending meetings (e.g., events, fundraising, committee work).</w:t>
      </w:r>
    </w:p>
    <w:p w14:paraId="087C1B65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actively participate in and prepare for board meetings.</w:t>
      </w:r>
    </w:p>
    <w:p w14:paraId="1C3395E2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contribute meaningfully to the board’s strategic thinking.</w:t>
      </w:r>
    </w:p>
    <w:p w14:paraId="0209CEAE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help create space for all voices to be heard in discussions.</w:t>
      </w:r>
    </w:p>
    <w:p w14:paraId="4D4A98F1" w14:textId="77777777" w:rsidR="00E221DE" w:rsidRPr="00E221DE" w:rsidRDefault="00E221DE" w:rsidP="00E221DE"/>
    <w:p w14:paraId="41DA2414" w14:textId="77777777" w:rsidR="00E221DE" w:rsidRPr="00E221DE" w:rsidRDefault="00E221DE" w:rsidP="00E221DE">
      <w:pPr>
        <w:pStyle w:val="Heading4"/>
      </w:pPr>
      <w:r w:rsidRPr="00E221DE">
        <w:rPr>
          <w:sz w:val="22"/>
          <w:szCs w:val="22"/>
        </w:rPr>
        <w:t>Se</w:t>
      </w:r>
      <w:r w:rsidRPr="00E221DE">
        <w:t>ction B. Individual Experience</w:t>
      </w:r>
    </w:p>
    <w:p w14:paraId="68A6EB87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feel valued, respected, and a sense of belonging on the board.</w:t>
      </w:r>
    </w:p>
    <w:p w14:paraId="66A69932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I have </w:t>
      </w:r>
      <w:r w:rsidRPr="00E221DE">
        <w:rPr>
          <w:u w:val="single"/>
        </w:rPr>
        <w:t xml:space="preserve">not </w:t>
      </w:r>
      <w:r w:rsidRPr="00E221DE">
        <w:t xml:space="preserve">seen and/or witnessed disrespectful and/or exclusionary behavior by fellow board members. </w:t>
      </w:r>
    </w:p>
    <w:p w14:paraId="204FF65F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I feel empowered to address disrespectful and/or exclusionary board member behavior if it arises.</w:t>
      </w:r>
    </w:p>
    <w:p w14:paraId="36AB60DF" w14:textId="77777777" w:rsidR="00E221DE" w:rsidRPr="00E221DE" w:rsidRDefault="00E221DE" w:rsidP="00E221DE"/>
    <w:p w14:paraId="67B013FD" w14:textId="77777777" w:rsidR="00E221DE" w:rsidRPr="00E221DE" w:rsidRDefault="00E221DE" w:rsidP="00E221DE">
      <w:pPr>
        <w:pStyle w:val="Heading4"/>
      </w:pPr>
      <w:r w:rsidRPr="00E221DE">
        <w:t>Section C. Board Composition &amp; Recruitment</w:t>
      </w:r>
    </w:p>
    <w:p w14:paraId="68FBCDF7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Our board’s size is effective </w:t>
      </w:r>
    </w:p>
    <w:p w14:paraId="1F195CA4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is representative of the communities our organization serves and impacts.</w:t>
      </w:r>
    </w:p>
    <w:p w14:paraId="2B03C63D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has the right mix of expertise and diversity (finance, fundraising, legal, programmatic, lived experience) to fulfil its purpose.</w:t>
      </w:r>
    </w:p>
    <w:p w14:paraId="4AD8D0A6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has clear and intentional recruitment and onboarding processes</w:t>
      </w:r>
    </w:p>
    <w:p w14:paraId="7AC95CDF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Board policies address the need to be representative and inclusive of the communities our organization serves and impacts </w:t>
      </w:r>
    </w:p>
    <w:p w14:paraId="19FCDEC9" w14:textId="77777777" w:rsidR="00E221DE" w:rsidRPr="00E221DE" w:rsidRDefault="00E221DE" w:rsidP="00E221DE"/>
    <w:p w14:paraId="14FB7D98" w14:textId="77777777" w:rsidR="00E221DE" w:rsidRPr="00E221DE" w:rsidRDefault="00E221DE" w:rsidP="00E221DE">
      <w:pPr>
        <w:pStyle w:val="Heading4"/>
      </w:pPr>
      <w:r w:rsidRPr="00E221DE">
        <w:t>Section D. Governance &amp; Leadership</w:t>
      </w:r>
    </w:p>
    <w:p w14:paraId="0F0DE905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Our governance structures (e.g., bylaws, committee structures, leadership roles) are effective </w:t>
      </w:r>
    </w:p>
    <w:p w14:paraId="23B10C28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has a clear understanding of its roles and responsibilities.</w:t>
      </w:r>
    </w:p>
    <w:p w14:paraId="5A2C1BDE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maintains appropriate boundaries between board and staff roles.</w:t>
      </w:r>
    </w:p>
    <w:p w14:paraId="6935FC79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lastRenderedPageBreak/>
        <w:t>Our board effectively monitors organizational performance and financial health.</w:t>
      </w:r>
    </w:p>
    <w:p w14:paraId="57238C37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Our board ensures the long-term sustainability of the organization.</w:t>
      </w:r>
    </w:p>
    <w:p w14:paraId="09C70728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chair is engaged, communicates well, and manages disagreement productively.</w:t>
      </w:r>
    </w:p>
    <w:p w14:paraId="336A2F99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has a positive and supportive relationship with the Executive Director.</w:t>
      </w:r>
    </w:p>
    <w:p w14:paraId="0BB0BE8D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The Board ensures the Executive Director is held accountable in their leadership through an evaluation or other tools. </w:t>
      </w:r>
    </w:p>
    <w:p w14:paraId="168AE305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Board decisions are made with adequate information and deliberation.</w:t>
      </w:r>
    </w:p>
    <w:p w14:paraId="6933E858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Board decisions are informed by input from (a) constituents most impacted by those decisions and (b) people with the most knowledge about the subject (e.g., staff, partners, community members, experts).</w:t>
      </w:r>
    </w:p>
    <w:p w14:paraId="07655449" w14:textId="77777777" w:rsidR="00E221DE" w:rsidRPr="00E221DE" w:rsidRDefault="00E221DE" w:rsidP="00E221DE">
      <w:pPr>
        <w:rPr>
          <w:b/>
          <w:bCs/>
        </w:rPr>
      </w:pPr>
    </w:p>
    <w:p w14:paraId="555F1F9A" w14:textId="77777777" w:rsidR="00E221DE" w:rsidRPr="00E221DE" w:rsidRDefault="00E221DE" w:rsidP="00E221DE">
      <w:pPr>
        <w:pStyle w:val="Heading4"/>
      </w:pPr>
      <w:r w:rsidRPr="00E221DE">
        <w:t>Section E. Meetings &amp; Culture</w:t>
      </w:r>
    </w:p>
    <w:p w14:paraId="3D4C41CB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Board meetings are well-organized, engaging, and productive.</w:t>
      </w:r>
    </w:p>
    <w:p w14:paraId="3184E356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Board discussions are inclusive and respectful.</w:t>
      </w:r>
    </w:p>
    <w:p w14:paraId="521224DF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Power imbalances (e.g., tenure, lived experience, background) are acknowledged and effectively navigated in meetings and discussions.</w:t>
      </w:r>
    </w:p>
    <w:p w14:paraId="1D1D558E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environment encourages different perspectives and disagreement.</w:t>
      </w:r>
    </w:p>
    <w:p w14:paraId="0967FA90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effectively addresses conflict and tensions.</w:t>
      </w:r>
    </w:p>
    <w:p w14:paraId="75040ED9" w14:textId="77777777" w:rsidR="00E221DE" w:rsidRPr="00E221DE" w:rsidRDefault="00E221DE" w:rsidP="00E221DE"/>
    <w:p w14:paraId="37BA7EF0" w14:textId="77777777" w:rsidR="00E221DE" w:rsidRPr="00E221DE" w:rsidRDefault="00E221DE" w:rsidP="00E221DE">
      <w:pPr>
        <w:pStyle w:val="Heading4"/>
      </w:pPr>
      <w:r w:rsidRPr="00E221DE">
        <w:rPr>
          <w:sz w:val="22"/>
          <w:szCs w:val="22"/>
        </w:rPr>
        <w:t>Se</w:t>
      </w:r>
      <w:r w:rsidRPr="00E221DE">
        <w:t>ction F. Accountability &amp; Celebration</w:t>
      </w:r>
    </w:p>
    <w:p w14:paraId="08A48A71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Board members are held accountable to their commitments and behaviors.</w:t>
      </w:r>
    </w:p>
    <w:p w14:paraId="2B5FCEF1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regularly evaluates its own performance.</w:t>
      </w:r>
    </w:p>
    <w:p w14:paraId="1592CEBE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holds itself accountable to our partners and communities, especially historically excluded and Indigenous communities.</w:t>
      </w:r>
    </w:p>
    <w:p w14:paraId="3C1204AC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seeks training and education to address gaps in skills, awareness, and knowledge.</w:t>
      </w:r>
    </w:p>
    <w:p w14:paraId="1A4A166D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recognizes and celebrates successes.</w:t>
      </w:r>
    </w:p>
    <w:p w14:paraId="274B0234" w14:textId="77777777" w:rsidR="00E221DE" w:rsidRPr="00E221DE" w:rsidRDefault="00E221DE" w:rsidP="00E221DE"/>
    <w:p w14:paraId="03A05DFC" w14:textId="77777777" w:rsidR="00E221DE" w:rsidRPr="00E221DE" w:rsidRDefault="00E221DE" w:rsidP="00E221DE">
      <w:pPr>
        <w:pStyle w:val="Heading4"/>
      </w:pPr>
      <w:r w:rsidRPr="00E221DE">
        <w:t>Section G. Fundraising &amp; Succession Planning</w:t>
      </w:r>
    </w:p>
    <w:p w14:paraId="3A423EE6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 xml:space="preserve">The board </w:t>
      </w:r>
      <w:proofErr w:type="gramStart"/>
      <w:r w:rsidRPr="00E221DE">
        <w:t>as a whole actively</w:t>
      </w:r>
      <w:proofErr w:type="gramEnd"/>
      <w:r w:rsidRPr="00E221DE">
        <w:t xml:space="preserve"> contributes to resource development (e.g., networking, fundraising strategy, training)</w:t>
      </w:r>
    </w:p>
    <w:p w14:paraId="1A73D9CB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has policies that support healthy longevity (e.g., term limits).</w:t>
      </w:r>
    </w:p>
    <w:p w14:paraId="69770B39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The board actively engages in succession planning for leadership roles.</w:t>
      </w:r>
    </w:p>
    <w:p w14:paraId="16F678AE" w14:textId="77777777" w:rsidR="00E221DE" w:rsidRPr="00E221DE" w:rsidRDefault="00E221DE" w:rsidP="00E221DE"/>
    <w:p w14:paraId="08805F11" w14:textId="77777777" w:rsidR="00E221DE" w:rsidRPr="00E221DE" w:rsidRDefault="00E221DE" w:rsidP="00E221DE">
      <w:pPr>
        <w:pStyle w:val="Heading4"/>
      </w:pPr>
      <w:r w:rsidRPr="00E221DE">
        <w:t>Section H. Final Reflections (Open-Ended)</w:t>
      </w:r>
    </w:p>
    <w:p w14:paraId="3FCBB6F7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What has made your experience on this board meaningful?</w:t>
      </w:r>
    </w:p>
    <w:p w14:paraId="0536E685" w14:textId="77777777" w:rsidR="00E221DE" w:rsidRPr="00E221DE" w:rsidRDefault="00E221DE" w:rsidP="00E221DE">
      <w:pPr>
        <w:numPr>
          <w:ilvl w:val="0"/>
          <w:numId w:val="15"/>
        </w:numPr>
      </w:pPr>
      <w:r w:rsidRPr="00E221DE">
        <w:t>What is one area where the board could improve?</w:t>
      </w:r>
    </w:p>
    <w:p w14:paraId="126F9334" w14:textId="0115B88A" w:rsidR="00D536F0" w:rsidRPr="00E221DE" w:rsidRDefault="00D536F0" w:rsidP="00E221DE"/>
    <w:sectPr w:rsidR="00D536F0" w:rsidRPr="00E221DE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6AD3" w14:textId="77777777" w:rsidR="0009009F" w:rsidRDefault="0009009F">
      <w:r>
        <w:separator/>
      </w:r>
    </w:p>
  </w:endnote>
  <w:endnote w:type="continuationSeparator" w:id="0">
    <w:p w14:paraId="54A43DF2" w14:textId="77777777" w:rsidR="0009009F" w:rsidRDefault="00090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5917F12C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8C0D10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6B90FEC4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348A943F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7BEE" w14:textId="77777777" w:rsidR="0009009F" w:rsidRDefault="0009009F">
      <w:r>
        <w:separator/>
      </w:r>
    </w:p>
  </w:footnote>
  <w:footnote w:type="continuationSeparator" w:id="0">
    <w:p w14:paraId="355B9F3B" w14:textId="77777777" w:rsidR="0009009F" w:rsidRDefault="00090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1C43" w14:textId="1E8D3804" w:rsidR="00816BC3" w:rsidRDefault="00E221DE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4659CB6" wp14:editId="20BE1007">
              <wp:simplePos x="0" y="0"/>
              <wp:positionH relativeFrom="page">
                <wp:posOffset>482600</wp:posOffset>
              </wp:positionH>
              <wp:positionV relativeFrom="page">
                <wp:posOffset>2455333</wp:posOffset>
              </wp:positionV>
              <wp:extent cx="271780" cy="3547534"/>
              <wp:effectExtent l="0" t="0" r="7620" b="889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35475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553303" w14:textId="782657B7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E221DE">
                            <w:t xml:space="preserve">BOARD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59C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.35pt;width:21.4pt;height:27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" o:allowincell="f" filled="f" stroked="f">
              <v:path arrowok="t"/>
              <v:textbox style="layout-flow:vertical;mso-layout-flow-alt:bottom-to-top" inset="0,0,0,0">
                <w:txbxContent>
                  <w:p w14:paraId="29553303" w14:textId="782657B7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E221DE">
                      <w:t xml:space="preserve">BOARD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6F8FF832" wp14:editId="297BBA6C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17D23"/>
    <w:multiLevelType w:val="hybridMultilevel"/>
    <w:tmpl w:val="02BC2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2"/>
  </w:num>
  <w:num w:numId="9" w16cid:durableId="1548950927">
    <w:abstractNumId w:val="8"/>
  </w:num>
  <w:num w:numId="10" w16cid:durableId="370423568">
    <w:abstractNumId w:val="14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3"/>
  </w:num>
  <w:num w:numId="14" w16cid:durableId="28377354">
    <w:abstractNumId w:val="9"/>
  </w:num>
  <w:num w:numId="15" w16cid:durableId="4137450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AA2"/>
    <w:rsid w:val="000739E9"/>
    <w:rsid w:val="0009009F"/>
    <w:rsid w:val="000A3A8F"/>
    <w:rsid w:val="000B41B9"/>
    <w:rsid w:val="00134352"/>
    <w:rsid w:val="001934BE"/>
    <w:rsid w:val="003A12C2"/>
    <w:rsid w:val="003C333F"/>
    <w:rsid w:val="003F13C6"/>
    <w:rsid w:val="003F5AA2"/>
    <w:rsid w:val="0045309E"/>
    <w:rsid w:val="00484125"/>
    <w:rsid w:val="00485792"/>
    <w:rsid w:val="004A103B"/>
    <w:rsid w:val="005729D7"/>
    <w:rsid w:val="006F0104"/>
    <w:rsid w:val="007232D8"/>
    <w:rsid w:val="00807C30"/>
    <w:rsid w:val="00816BC3"/>
    <w:rsid w:val="008308B3"/>
    <w:rsid w:val="00912168"/>
    <w:rsid w:val="00941A0B"/>
    <w:rsid w:val="00972A2C"/>
    <w:rsid w:val="0099688A"/>
    <w:rsid w:val="00A604BF"/>
    <w:rsid w:val="00A75BD4"/>
    <w:rsid w:val="00B95EEC"/>
    <w:rsid w:val="00C45FE1"/>
    <w:rsid w:val="00C569E4"/>
    <w:rsid w:val="00D16C07"/>
    <w:rsid w:val="00D22A1F"/>
    <w:rsid w:val="00D25FDC"/>
    <w:rsid w:val="00D40654"/>
    <w:rsid w:val="00D408ED"/>
    <w:rsid w:val="00D536F0"/>
    <w:rsid w:val="00DB5946"/>
    <w:rsid w:val="00E221DE"/>
    <w:rsid w:val="00E2697C"/>
    <w:rsid w:val="00E671DD"/>
    <w:rsid w:val="00E72CC0"/>
    <w:rsid w:val="00E85532"/>
    <w:rsid w:val="00EA48B5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B2AD30"/>
  <w14:defaultImageDpi w14:val="0"/>
  <w15:docId w15:val="{A2861CBE-2671-8B49-AE43-BA21997B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cp:lastPrinted>2025-10-16T20:30:00Z</cp:lastPrinted>
  <dcterms:created xsi:type="dcterms:W3CDTF">2025-10-16T20:30:00Z</dcterms:created>
  <dcterms:modified xsi:type="dcterms:W3CDTF">2025-10-16T20:30:00Z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