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6494" w14:textId="3AEB1B2A" w:rsidR="00B50330" w:rsidRPr="00B50330" w:rsidRDefault="00EF4C73" w:rsidP="00B50330">
      <w:pPr>
        <w:pStyle w:val="Heading2"/>
      </w:pPr>
      <w:r>
        <w:rPr>
          <w:color w:val="035C63"/>
          <w:sz w:val="52"/>
          <w:szCs w:val="52"/>
        </w:rPr>
        <w:t xml:space="preserve">Executive Director </w:t>
      </w:r>
      <w:r w:rsidRPr="00EF4C73">
        <w:rPr>
          <w:color w:val="035C63"/>
          <w:sz w:val="52"/>
          <w:szCs w:val="52"/>
        </w:rPr>
        <w:t xml:space="preserve">Transition Plan </w:t>
      </w:r>
      <w:r w:rsidR="00D82A30">
        <w:rPr>
          <w:color w:val="035C63"/>
          <w:sz w:val="52"/>
          <w:szCs w:val="52"/>
        </w:rPr>
        <w:t xml:space="preserve">Communications </w:t>
      </w:r>
      <w:r w:rsidRPr="00EF4C73">
        <w:rPr>
          <w:color w:val="035C63"/>
          <w:sz w:val="52"/>
          <w:szCs w:val="52"/>
        </w:rPr>
        <w:t xml:space="preserve">Checklist </w:t>
      </w:r>
    </w:p>
    <w:p w14:paraId="0DFF30E7" w14:textId="6D77E686" w:rsidR="00EF4C73" w:rsidRPr="00B50330" w:rsidRDefault="00EF4C73" w:rsidP="00EF4C73">
      <w:pPr>
        <w:spacing w:line="276" w:lineRule="auto"/>
        <w:contextualSpacing/>
        <w:rPr>
          <w:b/>
          <w:bCs/>
        </w:rPr>
      </w:pPr>
    </w:p>
    <w:p w14:paraId="76BD5D10" w14:textId="0C3C126E" w:rsidR="00D82A30" w:rsidRPr="00D82A30" w:rsidRDefault="00D82A30" w:rsidP="00D82A30">
      <w:pPr>
        <w:pStyle w:val="TRECHeading2"/>
        <w:ind w:left="0"/>
        <w:rPr>
          <w:rFonts w:ascii="Inter" w:hAnsi="Inter"/>
          <w:b w:val="0"/>
          <w:bCs w:val="0"/>
          <w:color w:val="auto"/>
          <w:sz w:val="22"/>
        </w:rPr>
      </w:pPr>
      <w:r w:rsidRPr="00D82A30">
        <w:rPr>
          <w:rFonts w:ascii="Inter" w:hAnsi="Inter"/>
          <w:b w:val="0"/>
          <w:bCs w:val="0"/>
          <w:color w:val="auto"/>
          <w:sz w:val="22"/>
        </w:rPr>
        <w:t>Below is a plan for communicating the Executive Director’s decision to leave the organization with timelines. The goal is to communicate with clarity and in a way that inspires confidence. Once the news is received by the board, subsequent communications to staff, members, funders, etc. need to be orchestrated promptly.</w:t>
      </w:r>
      <w:r>
        <w:rPr>
          <w:rFonts w:ascii="Inter" w:hAnsi="Inter"/>
          <w:b w:val="0"/>
          <w:bCs w:val="0"/>
          <w:color w:val="auto"/>
          <w:sz w:val="22"/>
        </w:rPr>
        <w:br/>
      </w:r>
    </w:p>
    <w:tbl>
      <w:tblPr>
        <w:tblStyle w:val="TableGrid"/>
        <w:tblW w:w="9998" w:type="dxa"/>
        <w:tblInd w:w="-278" w:type="dxa"/>
        <w:tblBorders>
          <w:top w:val="single" w:sz="6" w:space="0" w:color="003377"/>
          <w:left w:val="single" w:sz="6" w:space="0" w:color="003377"/>
          <w:bottom w:val="single" w:sz="6" w:space="0" w:color="003377"/>
          <w:right w:val="single" w:sz="6" w:space="0" w:color="003377"/>
          <w:insideH w:val="single" w:sz="6" w:space="0" w:color="003377"/>
          <w:insideV w:val="single" w:sz="6" w:space="0" w:color="003377"/>
        </w:tblBorders>
        <w:tblLook w:val="04A0" w:firstRow="1" w:lastRow="0" w:firstColumn="1" w:lastColumn="0" w:noHBand="0" w:noVBand="1"/>
      </w:tblPr>
      <w:tblGrid>
        <w:gridCol w:w="519"/>
        <w:gridCol w:w="2271"/>
        <w:gridCol w:w="5490"/>
        <w:gridCol w:w="1718"/>
      </w:tblGrid>
      <w:tr w:rsidR="00D82A30" w:rsidRPr="004B7C94" w14:paraId="1EC8C4E9" w14:textId="77777777" w:rsidTr="00D82A30">
        <w:tc>
          <w:tcPr>
            <w:tcW w:w="519" w:type="dxa"/>
            <w:shd w:val="clear" w:color="auto" w:fill="035C63"/>
            <w:vAlign w:val="center"/>
          </w:tcPr>
          <w:p w14:paraId="2400A655" w14:textId="77777777" w:rsidR="00D82A30" w:rsidRPr="00D82A30" w:rsidRDefault="00D82A30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</w:pPr>
            <w:r w:rsidRPr="00D82A30"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  <w:t>√</w:t>
            </w:r>
          </w:p>
        </w:tc>
        <w:tc>
          <w:tcPr>
            <w:tcW w:w="2271" w:type="dxa"/>
            <w:shd w:val="clear" w:color="auto" w:fill="035C63"/>
            <w:vAlign w:val="center"/>
          </w:tcPr>
          <w:p w14:paraId="47F9C1E0" w14:textId="77777777" w:rsidR="00D82A30" w:rsidRPr="00D82A30" w:rsidRDefault="00D82A30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</w:pPr>
            <w:r w:rsidRPr="00D82A30"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  <w:t>Who</w:t>
            </w:r>
          </w:p>
        </w:tc>
        <w:tc>
          <w:tcPr>
            <w:tcW w:w="5490" w:type="dxa"/>
            <w:shd w:val="clear" w:color="auto" w:fill="035C63"/>
            <w:vAlign w:val="center"/>
          </w:tcPr>
          <w:p w14:paraId="538F94A7" w14:textId="77777777" w:rsidR="00D82A30" w:rsidRPr="00D82A30" w:rsidRDefault="00D82A30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</w:pPr>
            <w:r w:rsidRPr="00D82A30"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  <w:t>What</w:t>
            </w:r>
          </w:p>
        </w:tc>
        <w:tc>
          <w:tcPr>
            <w:tcW w:w="1718" w:type="dxa"/>
            <w:shd w:val="clear" w:color="auto" w:fill="035C63"/>
            <w:vAlign w:val="center"/>
          </w:tcPr>
          <w:p w14:paraId="4646A22F" w14:textId="77777777" w:rsidR="00D82A30" w:rsidRPr="00D82A30" w:rsidRDefault="00D82A30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</w:pPr>
            <w:r w:rsidRPr="00D82A30">
              <w:rPr>
                <w:rFonts w:ascii="Jost" w:hAnsi="Jost"/>
                <w:b/>
                <w:bCs/>
                <w:color w:val="FFFFFF" w:themeColor="background1"/>
                <w:spacing w:val="-3"/>
                <w:sz w:val="21"/>
                <w:szCs w:val="21"/>
              </w:rPr>
              <w:t>Date/Week of</w:t>
            </w:r>
          </w:p>
        </w:tc>
      </w:tr>
      <w:tr w:rsidR="00D82A30" w:rsidRPr="00FE55E6" w14:paraId="16697428" w14:textId="77777777" w:rsidTr="00D82A30">
        <w:trPr>
          <w:trHeight w:val="368"/>
        </w:trPr>
        <w:tc>
          <w:tcPr>
            <w:tcW w:w="519" w:type="dxa"/>
            <w:vAlign w:val="center"/>
          </w:tcPr>
          <w:p w14:paraId="1736DE56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2EFC4BDB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Executive Director</w:t>
            </w:r>
          </w:p>
        </w:tc>
        <w:tc>
          <w:tcPr>
            <w:tcW w:w="5490" w:type="dxa"/>
            <w:vAlign w:val="center"/>
          </w:tcPr>
          <w:p w14:paraId="1FF6D665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 xml:space="preserve">Initial conversation with </w:t>
            </w:r>
            <w:r w:rsidRPr="00D82A30">
              <w:rPr>
                <w:rFonts w:ascii="Inter" w:hAnsi="Inter"/>
                <w:b/>
                <w:bCs/>
                <w:spacing w:val="-3"/>
                <w:sz w:val="21"/>
                <w:szCs w:val="21"/>
                <w:u w:val="single"/>
              </w:rPr>
              <w:t>Board President</w:t>
            </w:r>
          </w:p>
        </w:tc>
        <w:tc>
          <w:tcPr>
            <w:tcW w:w="1718" w:type="dxa"/>
            <w:vAlign w:val="center"/>
          </w:tcPr>
          <w:p w14:paraId="5B8B9F41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6B2D874D" w14:textId="77777777" w:rsidTr="00D82A30">
        <w:tc>
          <w:tcPr>
            <w:tcW w:w="519" w:type="dxa"/>
            <w:vAlign w:val="center"/>
          </w:tcPr>
          <w:p w14:paraId="6699D974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37381673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BOD President/ED</w:t>
            </w:r>
          </w:p>
        </w:tc>
        <w:tc>
          <w:tcPr>
            <w:tcW w:w="5490" w:type="dxa"/>
            <w:vAlign w:val="center"/>
          </w:tcPr>
          <w:p w14:paraId="7DC21569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 xml:space="preserve">Notify </w:t>
            </w:r>
            <w:r w:rsidRPr="00D82A30">
              <w:rPr>
                <w:rFonts w:ascii="Inter" w:hAnsi="Inter"/>
                <w:b/>
                <w:bCs/>
                <w:spacing w:val="-3"/>
                <w:sz w:val="21"/>
                <w:szCs w:val="21"/>
                <w:u w:val="single"/>
              </w:rPr>
              <w:t>full board of directors</w:t>
            </w:r>
            <w:r w:rsidRPr="00D82A30">
              <w:rPr>
                <w:rFonts w:ascii="Inter" w:hAnsi="Inter"/>
                <w:spacing w:val="-3"/>
                <w:sz w:val="21"/>
                <w:szCs w:val="21"/>
              </w:rPr>
              <w:t xml:space="preserve"> (timing to be determined by board president)</w:t>
            </w:r>
          </w:p>
        </w:tc>
        <w:tc>
          <w:tcPr>
            <w:tcW w:w="1718" w:type="dxa"/>
            <w:vAlign w:val="center"/>
          </w:tcPr>
          <w:p w14:paraId="19BC62F8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3561C186" w14:textId="77777777" w:rsidTr="00D82A30">
        <w:trPr>
          <w:trHeight w:val="317"/>
        </w:trPr>
        <w:tc>
          <w:tcPr>
            <w:tcW w:w="519" w:type="dxa"/>
            <w:vAlign w:val="center"/>
          </w:tcPr>
          <w:p w14:paraId="4CAC928D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137F158D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BOD President or ED</w:t>
            </w:r>
          </w:p>
        </w:tc>
        <w:tc>
          <w:tcPr>
            <w:tcW w:w="5490" w:type="dxa"/>
            <w:vAlign w:val="center"/>
          </w:tcPr>
          <w:p w14:paraId="0D6A6C09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 xml:space="preserve">Notify </w:t>
            </w:r>
            <w:r w:rsidRPr="00D82A30">
              <w:rPr>
                <w:rFonts w:ascii="Inter" w:hAnsi="Inter"/>
                <w:b/>
                <w:bCs/>
                <w:spacing w:val="-3"/>
                <w:sz w:val="21"/>
                <w:szCs w:val="21"/>
                <w:u w:val="single"/>
              </w:rPr>
              <w:t>staff</w:t>
            </w:r>
            <w:r w:rsidRPr="00D82A30">
              <w:rPr>
                <w:rFonts w:ascii="Inter" w:hAnsi="Inter"/>
                <w:b/>
                <w:bCs/>
                <w:spacing w:val="-3"/>
                <w:sz w:val="21"/>
                <w:szCs w:val="21"/>
              </w:rPr>
              <w:t xml:space="preserve"> </w:t>
            </w:r>
            <w:r w:rsidRPr="00D82A30">
              <w:rPr>
                <w:rFonts w:ascii="Inter" w:hAnsi="Inter"/>
                <w:spacing w:val="-3"/>
                <w:sz w:val="21"/>
                <w:szCs w:val="21"/>
              </w:rPr>
              <w:t>of departure during staff meeting</w:t>
            </w:r>
          </w:p>
        </w:tc>
        <w:tc>
          <w:tcPr>
            <w:tcW w:w="1718" w:type="dxa"/>
            <w:vAlign w:val="center"/>
          </w:tcPr>
          <w:p w14:paraId="46BF5662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030A6763" w14:textId="77777777" w:rsidTr="00D82A30">
        <w:tc>
          <w:tcPr>
            <w:tcW w:w="519" w:type="dxa"/>
            <w:vAlign w:val="center"/>
          </w:tcPr>
          <w:p w14:paraId="0249F5F2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6A6CE43B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BOD President or ED</w:t>
            </w:r>
          </w:p>
        </w:tc>
        <w:tc>
          <w:tcPr>
            <w:tcW w:w="5490" w:type="dxa"/>
            <w:vAlign w:val="center"/>
          </w:tcPr>
          <w:p w14:paraId="6E7CA8CA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Notify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key foundations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 via personalized emails. Follow up phone calls scheduled for more detailed conversations to share background of departure.</w:t>
            </w:r>
          </w:p>
        </w:tc>
        <w:tc>
          <w:tcPr>
            <w:tcW w:w="1718" w:type="dxa"/>
            <w:vAlign w:val="center"/>
          </w:tcPr>
          <w:p w14:paraId="3F6439CE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4C0A7267" w14:textId="77777777" w:rsidTr="00D82A30">
        <w:trPr>
          <w:trHeight w:val="634"/>
        </w:trPr>
        <w:tc>
          <w:tcPr>
            <w:tcW w:w="519" w:type="dxa"/>
            <w:vAlign w:val="center"/>
          </w:tcPr>
          <w:p w14:paraId="412CE262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71F5A3E4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ED</w:t>
            </w:r>
          </w:p>
        </w:tc>
        <w:tc>
          <w:tcPr>
            <w:tcW w:w="5490" w:type="dxa"/>
            <w:vAlign w:val="center"/>
          </w:tcPr>
          <w:p w14:paraId="779D4DF2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Clearly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define roles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 for communications with various audiences. </w:t>
            </w:r>
          </w:p>
        </w:tc>
        <w:tc>
          <w:tcPr>
            <w:tcW w:w="1718" w:type="dxa"/>
            <w:vAlign w:val="center"/>
          </w:tcPr>
          <w:p w14:paraId="68C4414F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362BABBB" w14:textId="77777777" w:rsidTr="00D82A30">
        <w:trPr>
          <w:trHeight w:val="634"/>
        </w:trPr>
        <w:tc>
          <w:tcPr>
            <w:tcW w:w="519" w:type="dxa"/>
            <w:vAlign w:val="center"/>
          </w:tcPr>
          <w:p w14:paraId="47D3B92D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2073D26F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ED, Board, and Communications</w:t>
            </w:r>
          </w:p>
        </w:tc>
        <w:tc>
          <w:tcPr>
            <w:tcW w:w="5490" w:type="dxa"/>
            <w:vAlign w:val="center"/>
          </w:tcPr>
          <w:p w14:paraId="165CB30F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Develop specific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talking points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 for each audience.</w:t>
            </w:r>
          </w:p>
        </w:tc>
        <w:tc>
          <w:tcPr>
            <w:tcW w:w="1718" w:type="dxa"/>
            <w:vAlign w:val="center"/>
          </w:tcPr>
          <w:p w14:paraId="7D4E0BE8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21D64B2C" w14:textId="77777777" w:rsidTr="00D82A30">
        <w:tc>
          <w:tcPr>
            <w:tcW w:w="519" w:type="dxa"/>
            <w:vAlign w:val="center"/>
          </w:tcPr>
          <w:p w14:paraId="446806B7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65D675E4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Board, ED, Communications, and Key Staff</w:t>
            </w:r>
          </w:p>
        </w:tc>
        <w:tc>
          <w:tcPr>
            <w:tcW w:w="5490" w:type="dxa"/>
            <w:vAlign w:val="center"/>
          </w:tcPr>
          <w:p w14:paraId="6F759CBE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>Notify other stakeholders:</w:t>
            </w:r>
          </w:p>
          <w:p w14:paraId="0E0B1AF7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</w:p>
          <w:p w14:paraId="5B162575" w14:textId="77777777" w:rsidR="00D82A30" w:rsidRPr="00D82A30" w:rsidRDefault="00D82A30" w:rsidP="00D82A30">
            <w:pPr>
              <w:pStyle w:val="ListParagraph"/>
              <w:widowControl w:val="0"/>
              <w:numPr>
                <w:ilvl w:val="0"/>
                <w:numId w:val="61"/>
              </w:numPr>
              <w:spacing w:before="0"/>
              <w:contextualSpacing/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Foundations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: </w:t>
            </w:r>
            <w:r w:rsidRPr="00D82A30">
              <w:rPr>
                <w:rFonts w:ascii="Inter" w:hAnsi="Inter" w:cstheme="minorHAnsi"/>
                <w:i/>
                <w:iCs/>
                <w:color w:val="231F20"/>
                <w:sz w:val="21"/>
                <w:szCs w:val="21"/>
              </w:rPr>
              <w:t>personalized emails, phone calls from: __________________</w:t>
            </w:r>
          </w:p>
          <w:p w14:paraId="7BA7EE64" w14:textId="77777777" w:rsidR="00D82A30" w:rsidRPr="00D82A30" w:rsidRDefault="00D82A30" w:rsidP="00D82A30">
            <w:pPr>
              <w:pStyle w:val="ListParagraph"/>
              <w:widowControl w:val="0"/>
              <w:numPr>
                <w:ilvl w:val="0"/>
                <w:numId w:val="61"/>
              </w:numPr>
              <w:spacing w:before="0"/>
              <w:contextualSpacing/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</w:pP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Key Campaign partners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: </w:t>
            </w:r>
            <w:r w:rsidRPr="00D82A30">
              <w:rPr>
                <w:rFonts w:ascii="Inter" w:hAnsi="Inter" w:cstheme="minorHAnsi"/>
                <w:i/>
                <w:iCs/>
                <w:color w:val="231F20"/>
                <w:sz w:val="21"/>
                <w:szCs w:val="21"/>
              </w:rPr>
              <w:t>phone calls, personalized emails from: __________________</w:t>
            </w:r>
          </w:p>
          <w:p w14:paraId="747159F3" w14:textId="77777777" w:rsidR="00D82A30" w:rsidRPr="00D82A30" w:rsidRDefault="00D82A30" w:rsidP="00D82A30">
            <w:pPr>
              <w:pStyle w:val="ListParagraph"/>
              <w:widowControl w:val="0"/>
              <w:numPr>
                <w:ilvl w:val="0"/>
                <w:numId w:val="61"/>
              </w:numPr>
              <w:spacing w:before="0"/>
              <w:contextualSpacing/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</w:pP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Major Donors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: </w:t>
            </w:r>
            <w:r w:rsidRPr="00D82A30">
              <w:rPr>
                <w:rFonts w:ascii="Inter" w:hAnsi="Inter" w:cstheme="minorHAnsi"/>
                <w:i/>
                <w:iCs/>
                <w:color w:val="231F20"/>
                <w:sz w:val="21"/>
                <w:szCs w:val="21"/>
              </w:rPr>
              <w:t>personalized emails, phone calls from: __________________</w:t>
            </w:r>
          </w:p>
          <w:p w14:paraId="3B94C793" w14:textId="77777777" w:rsidR="00D82A30" w:rsidRPr="00D82A30" w:rsidRDefault="00D82A30" w:rsidP="00D82A30">
            <w:pPr>
              <w:pStyle w:val="ListParagraph"/>
              <w:widowControl w:val="0"/>
              <w:numPr>
                <w:ilvl w:val="0"/>
                <w:numId w:val="61"/>
              </w:numPr>
              <w:spacing w:before="0"/>
              <w:contextualSpacing/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</w:pP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Partners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: </w:t>
            </w:r>
            <w:r w:rsidRPr="00D82A30">
              <w:rPr>
                <w:rFonts w:ascii="Inter" w:hAnsi="Inter" w:cstheme="minorHAnsi"/>
                <w:i/>
                <w:iCs/>
                <w:color w:val="231F20"/>
                <w:sz w:val="21"/>
                <w:szCs w:val="21"/>
              </w:rPr>
              <w:t>phone calls, personalized emails from: __________________</w:t>
            </w:r>
          </w:p>
          <w:p w14:paraId="55B91576" w14:textId="77777777" w:rsidR="00D82A30" w:rsidRPr="00D82A30" w:rsidRDefault="00D82A30" w:rsidP="00D82A30">
            <w:pPr>
              <w:pStyle w:val="ListParagraph"/>
              <w:widowControl w:val="0"/>
              <w:numPr>
                <w:ilvl w:val="0"/>
                <w:numId w:val="61"/>
              </w:numPr>
              <w:spacing w:before="0"/>
              <w:contextualSpacing/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</w:pP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 xml:space="preserve">Members and volunteers: </w:t>
            </w:r>
            <w:r w:rsidRPr="00D82A30">
              <w:rPr>
                <w:rFonts w:ascii="Inter" w:hAnsi="Inter" w:cstheme="minorHAnsi"/>
                <w:i/>
                <w:iCs/>
                <w:color w:val="231F20"/>
                <w:sz w:val="21"/>
                <w:szCs w:val="21"/>
              </w:rPr>
              <w:t>via e-alert, newsletter</w:t>
            </w:r>
          </w:p>
          <w:p w14:paraId="38793F83" w14:textId="77777777" w:rsidR="00D82A30" w:rsidRPr="00D82A30" w:rsidRDefault="00D82A30" w:rsidP="00D82A30">
            <w:pPr>
              <w:pStyle w:val="ListParagraph"/>
              <w:widowControl w:val="0"/>
              <w:numPr>
                <w:ilvl w:val="0"/>
                <w:numId w:val="61"/>
              </w:numPr>
              <w:spacing w:before="0"/>
              <w:contextualSpacing/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</w:pP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Government agency officials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: </w:t>
            </w:r>
            <w:r w:rsidRPr="00D82A30">
              <w:rPr>
                <w:rFonts w:ascii="Inter" w:hAnsi="Inter" w:cstheme="minorHAnsi"/>
                <w:i/>
                <w:iCs/>
                <w:color w:val="231F20"/>
                <w:sz w:val="21"/>
                <w:szCs w:val="21"/>
              </w:rPr>
              <w:t>tailored message from: __________________</w:t>
            </w:r>
          </w:p>
        </w:tc>
        <w:tc>
          <w:tcPr>
            <w:tcW w:w="1718" w:type="dxa"/>
            <w:vAlign w:val="center"/>
          </w:tcPr>
          <w:p w14:paraId="1E8650CB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0A1104E1" w14:textId="77777777" w:rsidTr="00D82A30">
        <w:trPr>
          <w:trHeight w:val="634"/>
        </w:trPr>
        <w:tc>
          <w:tcPr>
            <w:tcW w:w="519" w:type="dxa"/>
            <w:vAlign w:val="center"/>
          </w:tcPr>
          <w:p w14:paraId="350E9F24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0CFBFED9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Communications</w:t>
            </w:r>
          </w:p>
        </w:tc>
        <w:tc>
          <w:tcPr>
            <w:tcW w:w="5490" w:type="dxa"/>
            <w:vAlign w:val="center"/>
          </w:tcPr>
          <w:p w14:paraId="3A6C8B59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Announce the ED’s departure in organization’s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electronic newsletter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 or e-alert.</w:t>
            </w:r>
          </w:p>
        </w:tc>
        <w:tc>
          <w:tcPr>
            <w:tcW w:w="1718" w:type="dxa"/>
            <w:vAlign w:val="center"/>
          </w:tcPr>
          <w:p w14:paraId="712A97DE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79994ADF" w14:textId="77777777" w:rsidTr="00D82A30">
        <w:trPr>
          <w:trHeight w:val="634"/>
        </w:trPr>
        <w:tc>
          <w:tcPr>
            <w:tcW w:w="519" w:type="dxa"/>
            <w:vAlign w:val="center"/>
          </w:tcPr>
          <w:p w14:paraId="49F4EE80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546E7845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Communications</w:t>
            </w:r>
          </w:p>
        </w:tc>
        <w:tc>
          <w:tcPr>
            <w:tcW w:w="5490" w:type="dxa"/>
            <w:vAlign w:val="center"/>
          </w:tcPr>
          <w:p w14:paraId="2D08CBC1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Advocate for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written article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 about outgoing ED in local newspaper or publication.</w:t>
            </w:r>
          </w:p>
        </w:tc>
        <w:tc>
          <w:tcPr>
            <w:tcW w:w="1718" w:type="dxa"/>
            <w:vAlign w:val="center"/>
          </w:tcPr>
          <w:p w14:paraId="457D790A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01FBEB85" w14:textId="77777777" w:rsidTr="00D82A30">
        <w:trPr>
          <w:trHeight w:val="634"/>
        </w:trPr>
        <w:tc>
          <w:tcPr>
            <w:tcW w:w="519" w:type="dxa"/>
            <w:vAlign w:val="center"/>
          </w:tcPr>
          <w:p w14:paraId="08DA4FD7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3A35A420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ED, Board and Communications</w:t>
            </w:r>
          </w:p>
        </w:tc>
        <w:tc>
          <w:tcPr>
            <w:tcW w:w="5490" w:type="dxa"/>
            <w:vAlign w:val="center"/>
          </w:tcPr>
          <w:p w14:paraId="36E6423B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Send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direct mail letter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 to members, volunteers, donors, etc. from departing ED and Board</w:t>
            </w:r>
          </w:p>
        </w:tc>
        <w:tc>
          <w:tcPr>
            <w:tcW w:w="1718" w:type="dxa"/>
            <w:vAlign w:val="center"/>
          </w:tcPr>
          <w:p w14:paraId="3A87ACC6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3DA9A19B" w14:textId="77777777" w:rsidTr="00D82A30">
        <w:trPr>
          <w:trHeight w:val="634"/>
        </w:trPr>
        <w:tc>
          <w:tcPr>
            <w:tcW w:w="519" w:type="dxa"/>
            <w:vAlign w:val="center"/>
          </w:tcPr>
          <w:p w14:paraId="3886FAA6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2D4A8807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Communications</w:t>
            </w:r>
          </w:p>
        </w:tc>
        <w:tc>
          <w:tcPr>
            <w:tcW w:w="5490" w:type="dxa"/>
            <w:vAlign w:val="center"/>
          </w:tcPr>
          <w:p w14:paraId="1F51373B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Contact media with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brief press release</w:t>
            </w: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 to raise organization’s profile.</w:t>
            </w:r>
          </w:p>
        </w:tc>
        <w:tc>
          <w:tcPr>
            <w:tcW w:w="1718" w:type="dxa"/>
            <w:vAlign w:val="center"/>
          </w:tcPr>
          <w:p w14:paraId="09C09F3D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  <w:tr w:rsidR="00D82A30" w:rsidRPr="00FE55E6" w14:paraId="4BE02035" w14:textId="77777777" w:rsidTr="00D82A30">
        <w:tc>
          <w:tcPr>
            <w:tcW w:w="519" w:type="dxa"/>
            <w:vAlign w:val="center"/>
          </w:tcPr>
          <w:p w14:paraId="2FA984DC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  <w:tc>
          <w:tcPr>
            <w:tcW w:w="2271" w:type="dxa"/>
            <w:vAlign w:val="center"/>
          </w:tcPr>
          <w:p w14:paraId="155AC5B0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  <w:r w:rsidRPr="00D82A30">
              <w:rPr>
                <w:rFonts w:ascii="Inter" w:hAnsi="Inter"/>
                <w:spacing w:val="-3"/>
                <w:sz w:val="21"/>
                <w:szCs w:val="21"/>
              </w:rPr>
              <w:t>Communications</w:t>
            </w:r>
          </w:p>
        </w:tc>
        <w:tc>
          <w:tcPr>
            <w:tcW w:w="5490" w:type="dxa"/>
            <w:vAlign w:val="center"/>
          </w:tcPr>
          <w:p w14:paraId="565EBBA4" w14:textId="77777777" w:rsidR="00D82A30" w:rsidRPr="00D82A30" w:rsidRDefault="00D82A30" w:rsidP="00BF6610">
            <w:pPr>
              <w:rPr>
                <w:rFonts w:ascii="Inter" w:hAnsi="Inter" w:cstheme="minorHAnsi"/>
                <w:color w:val="231F20"/>
                <w:sz w:val="21"/>
                <w:szCs w:val="21"/>
              </w:rPr>
            </w:pPr>
            <w:r w:rsidRPr="00D82A30">
              <w:rPr>
                <w:rFonts w:ascii="Inter" w:hAnsi="Inter" w:cstheme="minorHAnsi"/>
                <w:color w:val="231F20"/>
                <w:sz w:val="21"/>
                <w:szCs w:val="21"/>
              </w:rPr>
              <w:t xml:space="preserve">Update </w:t>
            </w:r>
            <w:r w:rsidRPr="00D82A30">
              <w:rPr>
                <w:rFonts w:ascii="Inter" w:hAnsi="Inter" w:cstheme="minorHAnsi"/>
                <w:b/>
                <w:bCs/>
                <w:color w:val="231F20"/>
                <w:sz w:val="21"/>
                <w:szCs w:val="21"/>
                <w:u w:val="single"/>
              </w:rPr>
              <w:t>website and other outreach materials.</w:t>
            </w:r>
          </w:p>
        </w:tc>
        <w:tc>
          <w:tcPr>
            <w:tcW w:w="1718" w:type="dxa"/>
            <w:vAlign w:val="center"/>
          </w:tcPr>
          <w:p w14:paraId="0B516018" w14:textId="77777777" w:rsidR="00D82A30" w:rsidRPr="00D82A30" w:rsidRDefault="00D82A30" w:rsidP="00BF6610">
            <w:pPr>
              <w:rPr>
                <w:rFonts w:ascii="Inter" w:hAnsi="Inter"/>
                <w:spacing w:val="-3"/>
                <w:sz w:val="21"/>
                <w:szCs w:val="21"/>
              </w:rPr>
            </w:pPr>
          </w:p>
        </w:tc>
      </w:tr>
    </w:tbl>
    <w:p w14:paraId="2DB8E8EE" w14:textId="709AFA0D" w:rsidR="00B50330" w:rsidRPr="00EF4C73" w:rsidRDefault="00B50330" w:rsidP="00D82A30">
      <w:pPr>
        <w:contextualSpacing/>
        <w:rPr>
          <w:b/>
          <w:bCs/>
        </w:rPr>
      </w:pPr>
    </w:p>
    <w:sectPr w:rsidR="00B50330" w:rsidRPr="00EF4C73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4BECA" w14:textId="77777777" w:rsidR="006A68F8" w:rsidRDefault="006A68F8">
      <w:r>
        <w:separator/>
      </w:r>
    </w:p>
  </w:endnote>
  <w:endnote w:type="continuationSeparator" w:id="0">
    <w:p w14:paraId="387ABAA5" w14:textId="77777777" w:rsidR="006A68F8" w:rsidRDefault="006A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ost">
    <w:panose1 w:val="00000000000000000000"/>
    <w:charset w:val="4D"/>
    <w:family w:val="auto"/>
    <w:pitch w:val="variable"/>
    <w:sig w:usb0="A00002EF" w:usb1="0000205B" w:usb2="0000001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12EC746E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3B52FD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5FEC4477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060B7B93" w14:textId="6BC4291D" w:rsidR="005729D7" w:rsidRPr="00B50330" w:rsidRDefault="00B50330" w:rsidP="00B50330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A9C46" w14:textId="77777777" w:rsidR="006A68F8" w:rsidRDefault="006A68F8">
      <w:r>
        <w:separator/>
      </w:r>
    </w:p>
  </w:footnote>
  <w:footnote w:type="continuationSeparator" w:id="0">
    <w:p w14:paraId="0BCA8E8B" w14:textId="77777777" w:rsidR="006A68F8" w:rsidRDefault="006A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C376" w14:textId="7B9E2A3C" w:rsidR="00816BC3" w:rsidRDefault="00445581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73C9739" wp14:editId="24FBEA97">
              <wp:simplePos x="0" y="0"/>
              <wp:positionH relativeFrom="page">
                <wp:posOffset>478465</wp:posOffset>
              </wp:positionH>
              <wp:positionV relativeFrom="page">
                <wp:posOffset>1711842</wp:posOffset>
              </wp:positionV>
              <wp:extent cx="271780" cy="6411432"/>
              <wp:effectExtent l="0" t="0" r="7620" b="254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64114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B44CC" w14:textId="7D69DD45" w:rsidR="00807C30" w:rsidRPr="00D25FDC" w:rsidRDefault="00807C30" w:rsidP="00EF4C73">
                          <w:pPr>
                            <w:pStyle w:val="SidebarVertical"/>
                            <w:spacing w:line="240" w:lineRule="auto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EF4C73">
                            <w:rPr>
                              <w:spacing w:val="42"/>
                            </w:rPr>
                            <w:t xml:space="preserve">BOARD &amp; </w:t>
                          </w:r>
                          <w:r w:rsidR="00235D45">
                            <w:t>EXECUTIVE DIRECTOR SUPPORT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C97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7.65pt;margin-top:134.8pt;width:21.4pt;height:504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62BB44CC" w14:textId="7D69DD45" w:rsidR="00807C30" w:rsidRPr="00D25FDC" w:rsidRDefault="00807C30" w:rsidP="00EF4C73">
                    <w:pPr>
                      <w:pStyle w:val="SidebarVertical"/>
                      <w:spacing w:line="240" w:lineRule="auto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EF4C73">
                      <w:rPr>
                        <w:spacing w:val="42"/>
                      </w:rPr>
                      <w:t xml:space="preserve">BOARD &amp; </w:t>
                    </w:r>
                    <w:r w:rsidR="00235D45">
                      <w:t>EXECUTIVE DIRECTOR SUPPORT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101CAD43" wp14:editId="0AD29476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0253558"/>
    <w:multiLevelType w:val="hybridMultilevel"/>
    <w:tmpl w:val="A056A51A"/>
    <w:lvl w:ilvl="0" w:tplc="5E2C40A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1DD1744"/>
    <w:multiLevelType w:val="hybridMultilevel"/>
    <w:tmpl w:val="4EF20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BB4C23"/>
    <w:multiLevelType w:val="hybridMultilevel"/>
    <w:tmpl w:val="5280729E"/>
    <w:lvl w:ilvl="0" w:tplc="A114FC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C2EAA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8DA122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2A0DD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B3E36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B4244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16E93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3C8EB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1EC228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6633ACB"/>
    <w:multiLevelType w:val="hybridMultilevel"/>
    <w:tmpl w:val="8FDA1C6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7436D4"/>
    <w:multiLevelType w:val="hybridMultilevel"/>
    <w:tmpl w:val="4D3EA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0B3CCB"/>
    <w:multiLevelType w:val="hybridMultilevel"/>
    <w:tmpl w:val="7A266F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C681C3C"/>
    <w:multiLevelType w:val="hybridMultilevel"/>
    <w:tmpl w:val="7A86DB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A34403"/>
    <w:multiLevelType w:val="hybridMultilevel"/>
    <w:tmpl w:val="B73C2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9333D4"/>
    <w:multiLevelType w:val="hybridMultilevel"/>
    <w:tmpl w:val="35B0E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89520B"/>
    <w:multiLevelType w:val="hybridMultilevel"/>
    <w:tmpl w:val="85FCBAC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189B1C49"/>
    <w:multiLevelType w:val="hybridMultilevel"/>
    <w:tmpl w:val="50CABFFE"/>
    <w:lvl w:ilvl="0" w:tplc="48A681E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0E6F8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sz w:val="24"/>
        <w:szCs w:val="24"/>
      </w:rPr>
    </w:lvl>
    <w:lvl w:ilvl="2" w:tplc="83780E20">
      <w:start w:val="1"/>
      <w:numFmt w:val="lowerRoman"/>
      <w:lvlText w:val="%3."/>
      <w:lvlJc w:val="right"/>
      <w:pPr>
        <w:ind w:left="1800" w:hanging="180"/>
      </w:pPr>
      <w:rPr>
        <w:i w:val="0"/>
        <w:iCs w:val="0"/>
      </w:rPr>
    </w:lvl>
    <w:lvl w:ilvl="3" w:tplc="A114FC9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0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6B44E5"/>
    <w:multiLevelType w:val="hybridMultilevel"/>
    <w:tmpl w:val="D1B80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7F6AA2"/>
    <w:multiLevelType w:val="hybridMultilevel"/>
    <w:tmpl w:val="351E3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D315B9"/>
    <w:multiLevelType w:val="hybridMultilevel"/>
    <w:tmpl w:val="A406F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64E16"/>
    <w:multiLevelType w:val="hybridMultilevel"/>
    <w:tmpl w:val="2FE6F856"/>
    <w:lvl w:ilvl="0" w:tplc="ABE603E2">
      <w:start w:val="1"/>
      <w:numFmt w:val="decimal"/>
      <w:lvlText w:val="%1."/>
      <w:lvlJc w:val="left"/>
      <w:pPr>
        <w:ind w:left="720" w:hanging="360"/>
      </w:pPr>
    </w:lvl>
    <w:lvl w:ilvl="1" w:tplc="31108094">
      <w:start w:val="1"/>
      <w:numFmt w:val="decimal"/>
      <w:lvlText w:val="%2."/>
      <w:lvlJc w:val="left"/>
      <w:pPr>
        <w:ind w:left="1440" w:hanging="360"/>
      </w:pPr>
      <w:rPr>
        <w:sz w:val="24"/>
        <w:szCs w:val="24"/>
      </w:rPr>
    </w:lvl>
    <w:lvl w:ilvl="2" w:tplc="713C92B0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  <w:sz w:val="24"/>
        <w:szCs w:val="24"/>
      </w:rPr>
    </w:lvl>
    <w:lvl w:ilvl="3" w:tplc="B0C88DB4">
      <w:start w:val="1"/>
      <w:numFmt w:val="decimal"/>
      <w:lvlText w:val="%4."/>
      <w:lvlJc w:val="left"/>
      <w:pPr>
        <w:ind w:left="2880" w:hanging="360"/>
      </w:pPr>
    </w:lvl>
    <w:lvl w:ilvl="4" w:tplc="C46E29FC">
      <w:start w:val="1"/>
      <w:numFmt w:val="lowerLetter"/>
      <w:lvlText w:val="%5."/>
      <w:lvlJc w:val="left"/>
      <w:pPr>
        <w:ind w:left="3600" w:hanging="360"/>
      </w:pPr>
      <w:rPr>
        <w:sz w:val="24"/>
        <w:szCs w:val="24"/>
      </w:rPr>
    </w:lvl>
    <w:lvl w:ilvl="5" w:tplc="D0664F88">
      <w:start w:val="1"/>
      <w:numFmt w:val="lowerRoman"/>
      <w:lvlText w:val="%6."/>
      <w:lvlJc w:val="right"/>
      <w:pPr>
        <w:ind w:left="4320" w:hanging="180"/>
      </w:pPr>
    </w:lvl>
    <w:lvl w:ilvl="6" w:tplc="99EC9BE6">
      <w:start w:val="1"/>
      <w:numFmt w:val="decimal"/>
      <w:lvlText w:val="%7."/>
      <w:lvlJc w:val="left"/>
      <w:pPr>
        <w:ind w:left="5040" w:hanging="360"/>
      </w:pPr>
    </w:lvl>
    <w:lvl w:ilvl="7" w:tplc="5F023146">
      <w:start w:val="1"/>
      <w:numFmt w:val="lowerLetter"/>
      <w:lvlText w:val="%8."/>
      <w:lvlJc w:val="left"/>
      <w:pPr>
        <w:ind w:left="5760" w:hanging="360"/>
      </w:pPr>
    </w:lvl>
    <w:lvl w:ilvl="8" w:tplc="C03C573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6806B8"/>
    <w:multiLevelType w:val="hybridMultilevel"/>
    <w:tmpl w:val="C4A45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967ADF"/>
    <w:multiLevelType w:val="hybridMultilevel"/>
    <w:tmpl w:val="45B6A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3E21C0"/>
    <w:multiLevelType w:val="hybridMultilevel"/>
    <w:tmpl w:val="04707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2E5740"/>
    <w:multiLevelType w:val="hybridMultilevel"/>
    <w:tmpl w:val="F9E2F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602877"/>
    <w:multiLevelType w:val="hybridMultilevel"/>
    <w:tmpl w:val="C562D7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221AA"/>
    <w:multiLevelType w:val="hybridMultilevel"/>
    <w:tmpl w:val="3BCC4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EF22E5"/>
    <w:multiLevelType w:val="hybridMultilevel"/>
    <w:tmpl w:val="B29EE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6B7900"/>
    <w:multiLevelType w:val="hybridMultilevel"/>
    <w:tmpl w:val="A1AE3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BA660D"/>
    <w:multiLevelType w:val="hybridMultilevel"/>
    <w:tmpl w:val="371C822E"/>
    <w:lvl w:ilvl="0" w:tplc="A862363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5E3419"/>
    <w:multiLevelType w:val="hybridMultilevel"/>
    <w:tmpl w:val="D04CAEF0"/>
    <w:lvl w:ilvl="0" w:tplc="AB3C8A3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6E0318"/>
    <w:multiLevelType w:val="hybridMultilevel"/>
    <w:tmpl w:val="9BD240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D786150"/>
    <w:multiLevelType w:val="hybridMultilevel"/>
    <w:tmpl w:val="F2B216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003113"/>
    <w:multiLevelType w:val="hybridMultilevel"/>
    <w:tmpl w:val="C37E4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B420AB"/>
    <w:multiLevelType w:val="hybridMultilevel"/>
    <w:tmpl w:val="F5EC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1" w15:restartNumberingAfterBreak="0">
    <w:nsid w:val="40B65958"/>
    <w:multiLevelType w:val="hybridMultilevel"/>
    <w:tmpl w:val="92901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0B5AF4"/>
    <w:multiLevelType w:val="hybridMultilevel"/>
    <w:tmpl w:val="702CE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2F128F"/>
    <w:multiLevelType w:val="hybridMultilevel"/>
    <w:tmpl w:val="731ED17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A5D03AA"/>
    <w:multiLevelType w:val="hybridMultilevel"/>
    <w:tmpl w:val="98BE1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BAD7C74"/>
    <w:multiLevelType w:val="hybridMultilevel"/>
    <w:tmpl w:val="A86254B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E9C6BE4"/>
    <w:multiLevelType w:val="hybridMultilevel"/>
    <w:tmpl w:val="25220DC4"/>
    <w:lvl w:ilvl="0" w:tplc="844825D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3285CE1"/>
    <w:multiLevelType w:val="hybridMultilevel"/>
    <w:tmpl w:val="1B423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50" w15:restartNumberingAfterBreak="0">
    <w:nsid w:val="54755868"/>
    <w:multiLevelType w:val="hybridMultilevel"/>
    <w:tmpl w:val="B97C76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CA311A"/>
    <w:multiLevelType w:val="hybridMultilevel"/>
    <w:tmpl w:val="41C80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BB25B2"/>
    <w:multiLevelType w:val="hybridMultilevel"/>
    <w:tmpl w:val="1034FEBA"/>
    <w:lvl w:ilvl="0" w:tplc="D3FE47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3284A17"/>
    <w:multiLevelType w:val="hybridMultilevel"/>
    <w:tmpl w:val="2F647AE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680B4C0E"/>
    <w:multiLevelType w:val="hybridMultilevel"/>
    <w:tmpl w:val="DD604C9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9082667"/>
    <w:multiLevelType w:val="hybridMultilevel"/>
    <w:tmpl w:val="D7CE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642269"/>
    <w:multiLevelType w:val="hybridMultilevel"/>
    <w:tmpl w:val="FE2A3DE2"/>
    <w:lvl w:ilvl="0" w:tplc="33FCB01C">
      <w:start w:val="1"/>
      <w:numFmt w:val="upperLetter"/>
      <w:lvlText w:val="%1."/>
      <w:lvlJc w:val="left"/>
      <w:pPr>
        <w:ind w:left="1078" w:firstLine="0"/>
      </w:pPr>
      <w:rPr>
        <w:rFonts w:ascii="Arial" w:eastAsia="Arial" w:hAnsi="Arial" w:cs="Arial"/>
        <w:b/>
        <w:vertAlign w:val="baseline"/>
      </w:rPr>
    </w:lvl>
    <w:lvl w:ilvl="1" w:tplc="B3D69278">
      <w:start w:val="1"/>
      <w:numFmt w:val="lowerLetter"/>
      <w:lvlText w:val="%2."/>
      <w:lvlJc w:val="left"/>
      <w:pPr>
        <w:ind w:left="718" w:firstLine="0"/>
      </w:pPr>
    </w:lvl>
    <w:lvl w:ilvl="2" w:tplc="792E3744">
      <w:start w:val="1"/>
      <w:numFmt w:val="decimal"/>
      <w:lvlText w:val="%3."/>
      <w:lvlJc w:val="left"/>
      <w:pPr>
        <w:ind w:left="718" w:firstLine="0"/>
      </w:pPr>
    </w:lvl>
    <w:lvl w:ilvl="3" w:tplc="764CCE0C">
      <w:start w:val="1"/>
      <w:numFmt w:val="decimal"/>
      <w:lvlText w:val="%4."/>
      <w:lvlJc w:val="left"/>
      <w:pPr>
        <w:ind w:left="718" w:firstLine="0"/>
      </w:pPr>
    </w:lvl>
    <w:lvl w:ilvl="4" w:tplc="391E8D9C">
      <w:start w:val="1"/>
      <w:numFmt w:val="lowerLetter"/>
      <w:lvlText w:val="%5."/>
      <w:lvlJc w:val="left"/>
      <w:pPr>
        <w:ind w:left="718" w:firstLine="0"/>
      </w:pPr>
    </w:lvl>
    <w:lvl w:ilvl="5" w:tplc="3CEA5218">
      <w:start w:val="1"/>
      <w:numFmt w:val="lowerRoman"/>
      <w:lvlText w:val="%6."/>
      <w:lvlJc w:val="right"/>
      <w:pPr>
        <w:ind w:left="718" w:firstLine="0"/>
      </w:pPr>
    </w:lvl>
    <w:lvl w:ilvl="6" w:tplc="B8C28D84">
      <w:start w:val="1"/>
      <w:numFmt w:val="decimal"/>
      <w:lvlText w:val="%7."/>
      <w:lvlJc w:val="left"/>
      <w:pPr>
        <w:ind w:left="718" w:firstLine="0"/>
      </w:pPr>
    </w:lvl>
    <w:lvl w:ilvl="7" w:tplc="A3DCBC34">
      <w:start w:val="1"/>
      <w:numFmt w:val="lowerLetter"/>
      <w:lvlText w:val="%8."/>
      <w:lvlJc w:val="left"/>
      <w:pPr>
        <w:ind w:left="718" w:firstLine="0"/>
      </w:pPr>
    </w:lvl>
    <w:lvl w:ilvl="8" w:tplc="C6F426DC">
      <w:start w:val="1"/>
      <w:numFmt w:val="lowerRoman"/>
      <w:lvlText w:val="%9."/>
      <w:lvlJc w:val="right"/>
      <w:pPr>
        <w:ind w:left="718" w:firstLine="0"/>
      </w:pPr>
    </w:lvl>
  </w:abstractNum>
  <w:abstractNum w:abstractNumId="57" w15:restartNumberingAfterBreak="0">
    <w:nsid w:val="6C2A515D"/>
    <w:multiLevelType w:val="hybridMultilevel"/>
    <w:tmpl w:val="0772FB8E"/>
    <w:lvl w:ilvl="0" w:tplc="30FCA8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2696E69"/>
    <w:multiLevelType w:val="multilevel"/>
    <w:tmpl w:val="832EE148"/>
    <w:lvl w:ilvl="0">
      <w:start w:val="1"/>
      <w:numFmt w:val="decimal"/>
      <w:lvlText w:val="%1."/>
      <w:lvlJc w:val="left"/>
      <w:pPr>
        <w:ind w:left="720" w:firstLine="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360" w:firstLine="0"/>
      </w:pPr>
    </w:lvl>
    <w:lvl w:ilvl="2">
      <w:start w:val="1"/>
      <w:numFmt w:val="decimal"/>
      <w:lvlText w:val="%3."/>
      <w:lvlJc w:val="left"/>
      <w:pPr>
        <w:ind w:left="360" w:firstLine="0"/>
      </w:pPr>
    </w:lvl>
    <w:lvl w:ilvl="3">
      <w:start w:val="1"/>
      <w:numFmt w:val="decimal"/>
      <w:lvlText w:val="%4."/>
      <w:lvlJc w:val="left"/>
      <w:pPr>
        <w:ind w:left="360" w:firstLine="0"/>
      </w:pPr>
    </w:lvl>
    <w:lvl w:ilvl="4">
      <w:start w:val="1"/>
      <w:numFmt w:val="lowerLetter"/>
      <w:lvlText w:val="%5."/>
      <w:lvlJc w:val="left"/>
      <w:pPr>
        <w:ind w:left="360" w:firstLine="0"/>
      </w:pPr>
    </w:lvl>
    <w:lvl w:ilvl="5">
      <w:start w:val="1"/>
      <w:numFmt w:val="lowerRoman"/>
      <w:lvlText w:val="%6."/>
      <w:lvlJc w:val="right"/>
      <w:pPr>
        <w:ind w:left="360" w:firstLine="0"/>
      </w:pPr>
    </w:lvl>
    <w:lvl w:ilvl="6">
      <w:start w:val="1"/>
      <w:numFmt w:val="decimal"/>
      <w:lvlText w:val="%7."/>
      <w:lvlJc w:val="left"/>
      <w:pPr>
        <w:ind w:left="360" w:firstLine="0"/>
      </w:pPr>
    </w:lvl>
    <w:lvl w:ilvl="7">
      <w:start w:val="1"/>
      <w:numFmt w:val="lowerLetter"/>
      <w:lvlText w:val="%8."/>
      <w:lvlJc w:val="left"/>
      <w:pPr>
        <w:ind w:left="360" w:firstLine="0"/>
      </w:pPr>
    </w:lvl>
    <w:lvl w:ilvl="8">
      <w:start w:val="1"/>
      <w:numFmt w:val="lowerRoman"/>
      <w:lvlText w:val="%9."/>
      <w:lvlJc w:val="right"/>
      <w:pPr>
        <w:ind w:left="360" w:firstLine="0"/>
      </w:pPr>
    </w:lvl>
  </w:abstractNum>
  <w:abstractNum w:abstractNumId="59" w15:restartNumberingAfterBreak="0">
    <w:nsid w:val="7C342172"/>
    <w:multiLevelType w:val="hybridMultilevel"/>
    <w:tmpl w:val="B776C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4D56A4"/>
    <w:multiLevelType w:val="hybridMultilevel"/>
    <w:tmpl w:val="1CA8A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40"/>
  </w:num>
  <w:num w:numId="9" w16cid:durableId="1548950927">
    <w:abstractNumId w:val="19"/>
  </w:num>
  <w:num w:numId="10" w16cid:durableId="370423568">
    <w:abstractNumId w:val="49"/>
  </w:num>
  <w:num w:numId="11" w16cid:durableId="26416269">
    <w:abstractNumId w:val="21"/>
  </w:num>
  <w:num w:numId="12" w16cid:durableId="1099521191">
    <w:abstractNumId w:val="11"/>
  </w:num>
  <w:num w:numId="13" w16cid:durableId="1297293109">
    <w:abstractNumId w:val="47"/>
  </w:num>
  <w:num w:numId="14" w16cid:durableId="28377354">
    <w:abstractNumId w:val="20"/>
  </w:num>
  <w:num w:numId="15" w16cid:durableId="1273199414">
    <w:abstractNumId w:val="12"/>
  </w:num>
  <w:num w:numId="16" w16cid:durableId="1598640498">
    <w:abstractNumId w:val="33"/>
  </w:num>
  <w:num w:numId="17" w16cid:durableId="143664735">
    <w:abstractNumId w:val="31"/>
  </w:num>
  <w:num w:numId="18" w16cid:durableId="983436869">
    <w:abstractNumId w:val="23"/>
  </w:num>
  <w:num w:numId="19" w16cid:durableId="1778141379">
    <w:abstractNumId w:val="56"/>
  </w:num>
  <w:num w:numId="20" w16cid:durableId="114452115">
    <w:abstractNumId w:val="58"/>
  </w:num>
  <w:num w:numId="21" w16cid:durableId="908543822">
    <w:abstractNumId w:val="57"/>
  </w:num>
  <w:num w:numId="22" w16cid:durableId="1391727208">
    <w:abstractNumId w:val="25"/>
  </w:num>
  <w:num w:numId="23" w16cid:durableId="526724666">
    <w:abstractNumId w:val="22"/>
  </w:num>
  <w:num w:numId="24" w16cid:durableId="1160121882">
    <w:abstractNumId w:val="26"/>
  </w:num>
  <w:num w:numId="25" w16cid:durableId="1939945116">
    <w:abstractNumId w:val="36"/>
  </w:num>
  <w:num w:numId="26" w16cid:durableId="2137795021">
    <w:abstractNumId w:val="16"/>
  </w:num>
  <w:num w:numId="27" w16cid:durableId="275797095">
    <w:abstractNumId w:val="29"/>
  </w:num>
  <w:num w:numId="28" w16cid:durableId="875241965">
    <w:abstractNumId w:val="51"/>
  </w:num>
  <w:num w:numId="29" w16cid:durableId="1714114283">
    <w:abstractNumId w:val="42"/>
  </w:num>
  <w:num w:numId="30" w16cid:durableId="370155101">
    <w:abstractNumId w:val="24"/>
  </w:num>
  <w:num w:numId="31" w16cid:durableId="458959915">
    <w:abstractNumId w:val="34"/>
  </w:num>
  <w:num w:numId="32" w16cid:durableId="1243025014">
    <w:abstractNumId w:val="52"/>
  </w:num>
  <w:num w:numId="33" w16cid:durableId="939683964">
    <w:abstractNumId w:val="39"/>
  </w:num>
  <w:num w:numId="34" w16cid:durableId="740251428">
    <w:abstractNumId w:val="55"/>
  </w:num>
  <w:num w:numId="35" w16cid:durableId="725026515">
    <w:abstractNumId w:val="28"/>
  </w:num>
  <w:num w:numId="36" w16cid:durableId="718210179">
    <w:abstractNumId w:val="46"/>
  </w:num>
  <w:num w:numId="37" w16cid:durableId="80376717">
    <w:abstractNumId w:val="35"/>
  </w:num>
  <w:num w:numId="38" w16cid:durableId="1105275295">
    <w:abstractNumId w:val="10"/>
  </w:num>
  <w:num w:numId="39" w16cid:durableId="1168638241">
    <w:abstractNumId w:val="7"/>
  </w:num>
  <w:num w:numId="40" w16cid:durableId="1852714927">
    <w:abstractNumId w:val="45"/>
  </w:num>
  <w:num w:numId="41" w16cid:durableId="963777086">
    <w:abstractNumId w:val="13"/>
  </w:num>
  <w:num w:numId="42" w16cid:durableId="881093292">
    <w:abstractNumId w:val="54"/>
  </w:num>
  <w:num w:numId="43" w16cid:durableId="1557888431">
    <w:abstractNumId w:val="53"/>
  </w:num>
  <w:num w:numId="44" w16cid:durableId="1792044756">
    <w:abstractNumId w:val="60"/>
  </w:num>
  <w:num w:numId="45" w16cid:durableId="1142846780">
    <w:abstractNumId w:val="44"/>
  </w:num>
  <w:num w:numId="46" w16cid:durableId="739139747">
    <w:abstractNumId w:val="27"/>
  </w:num>
  <w:num w:numId="47" w16cid:durableId="1081365578">
    <w:abstractNumId w:val="48"/>
  </w:num>
  <w:num w:numId="48" w16cid:durableId="1486438131">
    <w:abstractNumId w:val="14"/>
  </w:num>
  <w:num w:numId="49" w16cid:durableId="1078164723">
    <w:abstractNumId w:val="38"/>
  </w:num>
  <w:num w:numId="50" w16cid:durableId="227612014">
    <w:abstractNumId w:val="30"/>
  </w:num>
  <w:num w:numId="51" w16cid:durableId="995573698">
    <w:abstractNumId w:val="8"/>
  </w:num>
  <w:num w:numId="52" w16cid:durableId="1370646673">
    <w:abstractNumId w:val="50"/>
  </w:num>
  <w:num w:numId="53" w16cid:durableId="247466894">
    <w:abstractNumId w:val="37"/>
  </w:num>
  <w:num w:numId="54" w16cid:durableId="670109030">
    <w:abstractNumId w:val="9"/>
  </w:num>
  <w:num w:numId="55" w16cid:durableId="672495351">
    <w:abstractNumId w:val="18"/>
  </w:num>
  <w:num w:numId="56" w16cid:durableId="668604324">
    <w:abstractNumId w:val="17"/>
  </w:num>
  <w:num w:numId="57" w16cid:durableId="1788619215">
    <w:abstractNumId w:val="32"/>
  </w:num>
  <w:num w:numId="58" w16cid:durableId="1916233606">
    <w:abstractNumId w:val="43"/>
  </w:num>
  <w:num w:numId="59" w16cid:durableId="2131166199">
    <w:abstractNumId w:val="15"/>
  </w:num>
  <w:num w:numId="60" w16cid:durableId="816605938">
    <w:abstractNumId w:val="59"/>
  </w:num>
  <w:num w:numId="61" w16cid:durableId="54140336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14"/>
    <w:rsid w:val="0002416A"/>
    <w:rsid w:val="000739E9"/>
    <w:rsid w:val="000A3A8F"/>
    <w:rsid w:val="000B41B9"/>
    <w:rsid w:val="000F4720"/>
    <w:rsid w:val="001C1E4F"/>
    <w:rsid w:val="00200878"/>
    <w:rsid w:val="00235D45"/>
    <w:rsid w:val="00244AA5"/>
    <w:rsid w:val="002453A4"/>
    <w:rsid w:val="0033662E"/>
    <w:rsid w:val="003A12C2"/>
    <w:rsid w:val="003B075B"/>
    <w:rsid w:val="003C333F"/>
    <w:rsid w:val="003F13C6"/>
    <w:rsid w:val="00445581"/>
    <w:rsid w:val="0045309E"/>
    <w:rsid w:val="00460E14"/>
    <w:rsid w:val="00485792"/>
    <w:rsid w:val="004A103B"/>
    <w:rsid w:val="005415D2"/>
    <w:rsid w:val="005729D7"/>
    <w:rsid w:val="006425F1"/>
    <w:rsid w:val="00695DA9"/>
    <w:rsid w:val="006A68F8"/>
    <w:rsid w:val="006F0104"/>
    <w:rsid w:val="00714C36"/>
    <w:rsid w:val="007232D8"/>
    <w:rsid w:val="00807C30"/>
    <w:rsid w:val="00816BC3"/>
    <w:rsid w:val="008308B3"/>
    <w:rsid w:val="00912168"/>
    <w:rsid w:val="00941A0B"/>
    <w:rsid w:val="00972A2C"/>
    <w:rsid w:val="0099688A"/>
    <w:rsid w:val="00A45EF8"/>
    <w:rsid w:val="00A5228C"/>
    <w:rsid w:val="00A604BF"/>
    <w:rsid w:val="00A7041E"/>
    <w:rsid w:val="00A75BD4"/>
    <w:rsid w:val="00AE10E1"/>
    <w:rsid w:val="00B50330"/>
    <w:rsid w:val="00B95EEC"/>
    <w:rsid w:val="00BE5135"/>
    <w:rsid w:val="00C06E4B"/>
    <w:rsid w:val="00C45FE1"/>
    <w:rsid w:val="00C569E4"/>
    <w:rsid w:val="00CF29F5"/>
    <w:rsid w:val="00D16C07"/>
    <w:rsid w:val="00D22A1F"/>
    <w:rsid w:val="00D25FDC"/>
    <w:rsid w:val="00D40654"/>
    <w:rsid w:val="00D408ED"/>
    <w:rsid w:val="00D536F0"/>
    <w:rsid w:val="00D82A30"/>
    <w:rsid w:val="00DB5946"/>
    <w:rsid w:val="00E2697C"/>
    <w:rsid w:val="00E307C2"/>
    <w:rsid w:val="00E671DD"/>
    <w:rsid w:val="00E72CC0"/>
    <w:rsid w:val="00EE2635"/>
    <w:rsid w:val="00EF4C73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EB4ADA"/>
  <w14:defaultImageDpi w14:val="0"/>
  <w15:docId w15:val="{7A44D3EA-B606-4249-AFDF-C1C54FA5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D45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108"/>
      <w:ind w:left="79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customStyle="1" w:styleId="Header1">
    <w:name w:val="Header 1"/>
    <w:basedOn w:val="Normal"/>
    <w:autoRedefine/>
    <w:qFormat/>
    <w:rsid w:val="00235D45"/>
    <w:pPr>
      <w:pBdr>
        <w:bottom w:val="single" w:sz="18" w:space="1" w:color="CF872E"/>
      </w:pBdr>
    </w:pPr>
    <w:rPr>
      <w:rFonts w:cstheme="minorHAnsi"/>
      <w:b/>
      <w:color w:val="CF872E"/>
      <w:sz w:val="40"/>
    </w:rPr>
  </w:style>
  <w:style w:type="paragraph" w:customStyle="1" w:styleId="TRECHeading2">
    <w:name w:val="TREC Heading 2"/>
    <w:basedOn w:val="TOC2"/>
    <w:next w:val="Heading2"/>
    <w:autoRedefine/>
    <w:qFormat/>
    <w:rsid w:val="00235D45"/>
    <w:pPr>
      <w:spacing w:after="0"/>
      <w:ind w:left="-720"/>
    </w:pPr>
    <w:rPr>
      <w:b/>
      <w:bCs/>
      <w:color w:val="003377"/>
      <w:sz w:val="32"/>
      <w:szCs w:val="22"/>
    </w:rPr>
  </w:style>
  <w:style w:type="paragraph" w:customStyle="1" w:styleId="TRECHeading3">
    <w:name w:val="TREC Heading 3"/>
    <w:basedOn w:val="Heading3"/>
    <w:autoRedefine/>
    <w:qFormat/>
    <w:rsid w:val="00235D45"/>
    <w:pPr>
      <w:keepNext/>
      <w:keepLines/>
      <w:kinsoku/>
      <w:overflowPunct/>
      <w:spacing w:before="40" w:after="0"/>
      <w:ind w:left="-1530"/>
      <w:outlineLvl w:val="0"/>
    </w:pPr>
    <w:rPr>
      <w:rFonts w:asciiTheme="minorHAnsi" w:eastAsiaTheme="majorEastAsia" w:hAnsiTheme="minorHAnsi" w:cstheme="minorHAnsi"/>
      <w:b w:val="0"/>
      <w:bCs w:val="0"/>
      <w:color w:val="003377"/>
      <w:w w:val="1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35D45"/>
    <w:pPr>
      <w:spacing w:after="100"/>
      <w:ind w:left="240"/>
    </w:pPr>
  </w:style>
  <w:style w:type="character" w:styleId="IntenseEmphasis">
    <w:name w:val="Intense Emphasis"/>
    <w:basedOn w:val="DefaultParagraphFont"/>
    <w:uiPriority w:val="21"/>
    <w:qFormat/>
    <w:rsid w:val="0002416A"/>
    <w:rPr>
      <w:b/>
      <w:i/>
      <w:iCs/>
      <w:color w:val="003377"/>
      <w:bdr w:val="none" w:sz="0" w:space="0" w:color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1E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1E"/>
    <w:rPr>
      <w:rFonts w:eastAsiaTheme="minorHAnsi"/>
      <w:i/>
      <w:iCs/>
      <w:color w:val="156082" w:themeColor="accent1"/>
      <w:kern w:val="0"/>
      <w:lang w:eastAsia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B50330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330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Emphasis">
    <w:name w:val="Emphasis"/>
    <w:basedOn w:val="DefaultParagraphFont"/>
    <w:uiPriority w:val="20"/>
    <w:qFormat/>
    <w:rsid w:val="00B50330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5033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2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3</cp:revision>
  <cp:lastPrinted>2025-08-15T17:37:00Z</cp:lastPrinted>
  <dcterms:created xsi:type="dcterms:W3CDTF">2025-08-15T17:43:00Z</dcterms:created>
  <dcterms:modified xsi:type="dcterms:W3CDTF">2025-08-15T17:46:00Z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